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40E9" w14:textId="0E3B9874" w:rsidR="00443E04" w:rsidRDefault="00443E04">
      <w:pPr>
        <w:pStyle w:val="BodyText"/>
        <w:ind w:left="0" w:firstLine="0"/>
        <w:rPr>
          <w:sz w:val="20"/>
        </w:rPr>
      </w:pPr>
    </w:p>
    <w:p w14:paraId="0C0340EA" w14:textId="77777777" w:rsidR="00443E04" w:rsidRDefault="00443E04">
      <w:pPr>
        <w:pStyle w:val="BodyText"/>
        <w:ind w:left="0" w:firstLine="0"/>
        <w:rPr>
          <w:sz w:val="20"/>
        </w:rPr>
      </w:pPr>
    </w:p>
    <w:p w14:paraId="0C0340EB" w14:textId="77777777" w:rsidR="00443E04" w:rsidRDefault="00443E04">
      <w:pPr>
        <w:pStyle w:val="BodyText"/>
        <w:ind w:left="0" w:firstLine="0"/>
        <w:rPr>
          <w:sz w:val="20"/>
        </w:rPr>
      </w:pPr>
    </w:p>
    <w:p w14:paraId="0C0340EC" w14:textId="77777777" w:rsidR="00443E04" w:rsidRDefault="00443E04">
      <w:pPr>
        <w:pStyle w:val="BodyText"/>
        <w:spacing w:before="166"/>
        <w:ind w:left="0" w:firstLine="0"/>
        <w:rPr>
          <w:sz w:val="20"/>
        </w:rPr>
      </w:pPr>
    </w:p>
    <w:p w14:paraId="0C0340ED" w14:textId="77777777" w:rsidR="00443E04" w:rsidRDefault="00443E04">
      <w:pPr>
        <w:pStyle w:val="BodyText"/>
        <w:rPr>
          <w:sz w:val="20"/>
        </w:rPr>
        <w:sectPr w:rsidR="00443E04">
          <w:type w:val="continuous"/>
          <w:pgSz w:w="12240" w:h="15840"/>
          <w:pgMar w:top="1820" w:right="0" w:bottom="280" w:left="1080" w:header="720" w:footer="720" w:gutter="0"/>
          <w:cols w:space="720"/>
        </w:sectPr>
      </w:pPr>
    </w:p>
    <w:p w14:paraId="0C0340EE" w14:textId="77777777" w:rsidR="00443E04" w:rsidRDefault="00443E04">
      <w:pPr>
        <w:pStyle w:val="BodyText"/>
        <w:ind w:left="0" w:firstLine="0"/>
      </w:pPr>
    </w:p>
    <w:p w14:paraId="0C0340EF" w14:textId="77777777" w:rsidR="00443E04" w:rsidRDefault="00443E04">
      <w:pPr>
        <w:pStyle w:val="BodyText"/>
        <w:ind w:left="0" w:firstLine="0"/>
      </w:pPr>
    </w:p>
    <w:p w14:paraId="0C0340F0" w14:textId="77777777" w:rsidR="00443E04" w:rsidRDefault="00443E04">
      <w:pPr>
        <w:pStyle w:val="BodyText"/>
        <w:ind w:left="0" w:firstLine="0"/>
      </w:pPr>
    </w:p>
    <w:p w14:paraId="0C0340F1" w14:textId="77777777" w:rsidR="00443E04" w:rsidRDefault="00443E04">
      <w:pPr>
        <w:pStyle w:val="BodyText"/>
        <w:ind w:left="0" w:firstLine="0"/>
      </w:pPr>
    </w:p>
    <w:p w14:paraId="0C0340F2" w14:textId="77777777" w:rsidR="00443E04" w:rsidRDefault="00443E04">
      <w:pPr>
        <w:pStyle w:val="BodyText"/>
        <w:spacing w:before="40"/>
        <w:ind w:left="0" w:firstLine="0"/>
      </w:pPr>
    </w:p>
    <w:p w14:paraId="0C0340F3" w14:textId="77777777" w:rsidR="00443E04" w:rsidRDefault="00C761E3">
      <w:pPr>
        <w:pStyle w:val="BodyText"/>
        <w:spacing w:before="1"/>
        <w:ind w:left="12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034121" wp14:editId="0C034122">
                <wp:simplePos x="0" y="0"/>
                <wp:positionH relativeFrom="page">
                  <wp:posOffset>692048</wp:posOffset>
                </wp:positionH>
                <wp:positionV relativeFrom="paragraph">
                  <wp:posOffset>-1932</wp:posOffset>
                </wp:positionV>
                <wp:extent cx="2540" cy="1238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23825">
                              <a:moveTo>
                                <a:pt x="2133" y="123444"/>
                              </a:moveTo>
                              <a:lnTo>
                                <a:pt x="1219" y="122554"/>
                              </a:lnTo>
                            </a:path>
                            <a:path w="2540" h="123825">
                              <a:moveTo>
                                <a:pt x="0" y="121285"/>
                              </a:moveTo>
                              <a:lnTo>
                                <a:pt x="0" y="2158"/>
                              </a:lnTo>
                            </a:path>
                            <a:path w="2540" h="123825">
                              <a:moveTo>
                                <a:pt x="0" y="889"/>
                              </a:moveTo>
                              <a:lnTo>
                                <a:pt x="1219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78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4838D" id="Graphic 1" o:spid="_x0000_s1026" style="position:absolute;margin-left:54.5pt;margin-top:-.15pt;width:.2pt;height: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" path="m2133,123444r-914,-890em,121285l,2158em,889l1219,e" filled="f" strokecolor="#0078d3" strokeweight=".14pt">
                <v:path arrowok="t"/>
                <w10:wrap anchorx="page"/>
              </v:shape>
            </w:pict>
          </mc:Fallback>
        </mc:AlternateContent>
      </w:r>
      <w:r>
        <w:rPr>
          <w:color w:val="000000"/>
          <w:spacing w:val="-2"/>
          <w:w w:val="105"/>
          <w:shd w:val="clear" w:color="auto" w:fill="F4FAFF"/>
        </w:rPr>
        <w:t>Attendees</w:t>
      </w:r>
      <w:r>
        <w:rPr>
          <w:color w:val="000000"/>
          <w:spacing w:val="-2"/>
          <w:w w:val="105"/>
        </w:rPr>
        <w:t>:</w:t>
      </w:r>
    </w:p>
    <w:p w14:paraId="0C0340F4" w14:textId="77777777" w:rsidR="00443E04" w:rsidRDefault="00C761E3">
      <w:pPr>
        <w:pStyle w:val="ListParagraph"/>
        <w:numPr>
          <w:ilvl w:val="0"/>
          <w:numId w:val="2"/>
        </w:numPr>
        <w:tabs>
          <w:tab w:val="left" w:pos="557"/>
        </w:tabs>
        <w:spacing w:before="97" w:line="191" w:lineRule="exact"/>
        <w:ind w:left="557" w:hanging="272"/>
        <w:rPr>
          <w:sz w:val="16"/>
        </w:rPr>
      </w:pPr>
      <w:r>
        <w:rPr>
          <w:b/>
          <w:w w:val="105"/>
          <w:sz w:val="16"/>
          <w:u w:val="single"/>
        </w:rPr>
        <w:t>Board</w:t>
      </w:r>
      <w:r>
        <w:rPr>
          <w:b/>
          <w:spacing w:val="-7"/>
          <w:w w:val="105"/>
          <w:sz w:val="16"/>
          <w:u w:val="single"/>
        </w:rPr>
        <w:t xml:space="preserve"> </w:t>
      </w:r>
      <w:r>
        <w:rPr>
          <w:b/>
          <w:spacing w:val="-2"/>
          <w:w w:val="105"/>
          <w:sz w:val="16"/>
          <w:u w:val="single"/>
        </w:rPr>
        <w:t>Members</w:t>
      </w:r>
      <w:r>
        <w:rPr>
          <w:spacing w:val="-2"/>
          <w:w w:val="105"/>
          <w:sz w:val="16"/>
        </w:rPr>
        <w:t>:</w:t>
      </w:r>
    </w:p>
    <w:p w14:paraId="0C0340F5" w14:textId="77777777" w:rsidR="00443E04" w:rsidRDefault="00C761E3">
      <w:pPr>
        <w:spacing w:before="99"/>
        <w:ind w:right="5597"/>
        <w:jc w:val="center"/>
        <w:rPr>
          <w:b/>
          <w:sz w:val="16"/>
        </w:rPr>
      </w:pPr>
      <w:r>
        <w:br w:type="column"/>
      </w:r>
      <w:r>
        <w:rPr>
          <w:b/>
          <w:spacing w:val="-2"/>
          <w:w w:val="105"/>
          <w:sz w:val="16"/>
        </w:rPr>
        <w:t>SILVER</w:t>
      </w:r>
      <w:r>
        <w:rPr>
          <w:b/>
          <w:spacing w:val="2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SPRING</w:t>
      </w:r>
      <w:r>
        <w:rPr>
          <w:b/>
          <w:spacing w:val="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CITIZENS</w:t>
      </w:r>
      <w:r>
        <w:rPr>
          <w:b/>
          <w:spacing w:val="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ADVISORY</w:t>
      </w:r>
      <w:r>
        <w:rPr>
          <w:b/>
          <w:spacing w:val="2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BOARD</w:t>
      </w:r>
    </w:p>
    <w:p w14:paraId="0C0340F6" w14:textId="3477F180" w:rsidR="00443E04" w:rsidRDefault="00C761E3" w:rsidP="00C761E3">
      <w:pPr>
        <w:spacing w:before="7"/>
        <w:ind w:right="5597"/>
        <w:jc w:val="center"/>
        <w:rPr>
          <w:b/>
          <w:sz w:val="16"/>
        </w:rPr>
      </w:pPr>
      <w:r>
        <w:rPr>
          <w:b/>
          <w:w w:val="105"/>
          <w:sz w:val="16"/>
        </w:rPr>
        <w:t>Monday,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March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24</w:t>
      </w:r>
      <w:r>
        <w:rPr>
          <w:b/>
          <w:w w:val="105"/>
          <w:sz w:val="16"/>
          <w:vertAlign w:val="superscript"/>
        </w:rPr>
        <w:t>th</w:t>
      </w:r>
      <w:r>
        <w:rPr>
          <w:b/>
          <w:w w:val="105"/>
          <w:sz w:val="16"/>
        </w:rPr>
        <w:t>,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7pm</w:t>
      </w:r>
    </w:p>
    <w:p w14:paraId="0C0340F7" w14:textId="3CC60CEA" w:rsidR="00443E04" w:rsidRDefault="00C761E3">
      <w:pPr>
        <w:spacing w:before="9" w:line="252" w:lineRule="auto"/>
        <w:ind w:left="89" w:right="5683"/>
        <w:jc w:val="center"/>
        <w:rPr>
          <w:b/>
          <w:sz w:val="16"/>
        </w:rPr>
      </w:pPr>
      <w:r>
        <w:rPr>
          <w:b/>
          <w:w w:val="105"/>
          <w:sz w:val="16"/>
        </w:rPr>
        <w:t>Silver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Spring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Civic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Center,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Veterans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Plaza Meeting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Minutes</w:t>
      </w:r>
    </w:p>
    <w:p w14:paraId="0C0340F8" w14:textId="77777777" w:rsidR="00443E04" w:rsidRDefault="00443E04">
      <w:pPr>
        <w:pStyle w:val="BodyText"/>
        <w:ind w:left="0" w:firstLine="0"/>
        <w:rPr>
          <w:b/>
        </w:rPr>
      </w:pPr>
    </w:p>
    <w:p w14:paraId="0C0340F9" w14:textId="77777777" w:rsidR="00443E04" w:rsidRDefault="00443E04">
      <w:pPr>
        <w:pStyle w:val="BodyText"/>
        <w:spacing w:before="3"/>
        <w:ind w:left="0" w:firstLine="0"/>
        <w:rPr>
          <w:b/>
        </w:rPr>
      </w:pPr>
    </w:p>
    <w:p w14:paraId="0C0340FA" w14:textId="77777777" w:rsidR="00443E04" w:rsidRDefault="00C761E3">
      <w:pPr>
        <w:pStyle w:val="ListParagraph"/>
        <w:numPr>
          <w:ilvl w:val="1"/>
          <w:numId w:val="2"/>
        </w:numPr>
        <w:tabs>
          <w:tab w:val="left" w:pos="3094"/>
        </w:tabs>
        <w:spacing w:line="192" w:lineRule="exact"/>
        <w:ind w:left="3094" w:hanging="272"/>
        <w:rPr>
          <w:sz w:val="16"/>
        </w:rPr>
      </w:pPr>
      <w:r>
        <w:rPr>
          <w:w w:val="105"/>
          <w:sz w:val="16"/>
        </w:rPr>
        <w:t>Jacob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Newman</w:t>
      </w:r>
    </w:p>
    <w:p w14:paraId="0C0340FB" w14:textId="77777777" w:rsidR="00443E04" w:rsidRDefault="00443E04">
      <w:pPr>
        <w:pStyle w:val="ListParagraph"/>
        <w:spacing w:line="192" w:lineRule="exact"/>
        <w:rPr>
          <w:sz w:val="16"/>
        </w:rPr>
        <w:sectPr w:rsidR="00443E04" w:rsidSect="00C761E3">
          <w:type w:val="continuous"/>
          <w:pgSz w:w="12240" w:h="15840"/>
          <w:pgMar w:top="1820" w:right="0" w:bottom="280" w:left="1080" w:header="720" w:footer="720" w:gutter="0"/>
          <w:cols w:num="2" w:space="540" w:equalWidth="0">
            <w:col w:w="1770" w:space="61"/>
            <w:col w:w="9329"/>
          </w:cols>
        </w:sectPr>
      </w:pPr>
    </w:p>
    <w:p w14:paraId="0C0340FC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before="12" w:line="194" w:lineRule="exact"/>
        <w:ind w:left="1103" w:hanging="272"/>
        <w:rPr>
          <w:sz w:val="16"/>
        </w:rPr>
      </w:pPr>
      <w:r>
        <w:rPr>
          <w:w w:val="105"/>
          <w:sz w:val="16"/>
        </w:rPr>
        <w:t>Sarah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Hurwitz</w:t>
      </w:r>
    </w:p>
    <w:p w14:paraId="0C0340FD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2" w:lineRule="exact"/>
        <w:ind w:left="1103" w:hanging="272"/>
        <w:rPr>
          <w:sz w:val="16"/>
        </w:rPr>
      </w:pPr>
      <w:r>
        <w:rPr>
          <w:w w:val="105"/>
          <w:sz w:val="16"/>
        </w:rPr>
        <w:t>Ken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Lemberg</w:t>
      </w:r>
    </w:p>
    <w:p w14:paraId="0C0340FE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2" w:lineRule="exact"/>
        <w:ind w:left="1103" w:hanging="272"/>
        <w:rPr>
          <w:sz w:val="16"/>
        </w:rPr>
      </w:pPr>
      <w:r>
        <w:rPr>
          <w:w w:val="105"/>
          <w:sz w:val="16"/>
        </w:rPr>
        <w:t>Tania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Laden</w:t>
      </w:r>
    </w:p>
    <w:p w14:paraId="0C0340FF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2" w:lineRule="exact"/>
        <w:ind w:left="1103" w:hanging="272"/>
        <w:rPr>
          <w:sz w:val="16"/>
        </w:rPr>
      </w:pPr>
      <w:r>
        <w:rPr>
          <w:w w:val="105"/>
          <w:sz w:val="16"/>
        </w:rPr>
        <w:t>Don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Slater</w:t>
      </w:r>
    </w:p>
    <w:p w14:paraId="0C034100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2" w:lineRule="exact"/>
        <w:ind w:left="1103" w:hanging="272"/>
        <w:rPr>
          <w:sz w:val="16"/>
        </w:rPr>
      </w:pPr>
      <w:r>
        <w:rPr>
          <w:w w:val="105"/>
          <w:sz w:val="16"/>
        </w:rPr>
        <w:t>Jacob</w:t>
      </w:r>
      <w:r>
        <w:rPr>
          <w:spacing w:val="-5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Feit</w:t>
      </w:r>
    </w:p>
    <w:p w14:paraId="0C034101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1" w:lineRule="exact"/>
        <w:ind w:left="1103" w:hanging="272"/>
        <w:rPr>
          <w:sz w:val="16"/>
        </w:rPr>
      </w:pPr>
      <w:r>
        <w:rPr>
          <w:w w:val="105"/>
          <w:sz w:val="16"/>
        </w:rPr>
        <w:t>Lene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Tsegaye</w:t>
      </w:r>
    </w:p>
    <w:p w14:paraId="0C034102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2" w:lineRule="exact"/>
        <w:ind w:left="1103" w:hanging="272"/>
        <w:rPr>
          <w:sz w:val="16"/>
        </w:rPr>
      </w:pPr>
      <w:r>
        <w:rPr>
          <w:w w:val="105"/>
          <w:sz w:val="16"/>
        </w:rPr>
        <w:t>Vanesa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Pinto</w:t>
      </w:r>
    </w:p>
    <w:p w14:paraId="0C034103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3" w:lineRule="exact"/>
        <w:ind w:left="1103" w:hanging="272"/>
        <w:rPr>
          <w:sz w:val="16"/>
        </w:rPr>
      </w:pPr>
      <w:r>
        <w:rPr>
          <w:w w:val="105"/>
          <w:sz w:val="16"/>
        </w:rPr>
        <w:t>Jeff</w:t>
      </w:r>
      <w:r>
        <w:rPr>
          <w:spacing w:val="-4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Le</w:t>
      </w:r>
    </w:p>
    <w:p w14:paraId="0C034104" w14:textId="77777777" w:rsidR="00443E04" w:rsidRDefault="00C761E3">
      <w:pPr>
        <w:pStyle w:val="ListParagraph"/>
        <w:numPr>
          <w:ilvl w:val="0"/>
          <w:numId w:val="2"/>
        </w:numPr>
        <w:tabs>
          <w:tab w:val="left" w:pos="557"/>
        </w:tabs>
        <w:spacing w:line="194" w:lineRule="exact"/>
        <w:ind w:left="557" w:hanging="272"/>
        <w:rPr>
          <w:b/>
          <w:sz w:val="16"/>
        </w:rPr>
      </w:pPr>
      <w:r>
        <w:rPr>
          <w:b/>
          <w:sz w:val="16"/>
          <w:u w:val="single"/>
        </w:rPr>
        <w:t>County</w:t>
      </w:r>
      <w:r>
        <w:rPr>
          <w:b/>
          <w:spacing w:val="31"/>
          <w:sz w:val="16"/>
          <w:u w:val="single"/>
        </w:rPr>
        <w:t xml:space="preserve"> </w:t>
      </w:r>
      <w:r>
        <w:rPr>
          <w:b/>
          <w:sz w:val="16"/>
          <w:u w:val="single"/>
        </w:rPr>
        <w:t>Officials/Planned</w:t>
      </w:r>
      <w:r>
        <w:rPr>
          <w:b/>
          <w:spacing w:val="28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Speaker(s):</w:t>
      </w:r>
    </w:p>
    <w:p w14:paraId="0C034105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before="7" w:line="195" w:lineRule="exact"/>
        <w:ind w:left="1103" w:hanging="272"/>
        <w:rPr>
          <w:sz w:val="16"/>
        </w:rPr>
      </w:pPr>
      <w:r>
        <w:rPr>
          <w:w w:val="105"/>
          <w:sz w:val="16"/>
        </w:rPr>
        <w:t>Nahom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Tekle</w:t>
      </w:r>
    </w:p>
    <w:p w14:paraId="0C034106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5" w:lineRule="exact"/>
        <w:ind w:left="1103" w:hanging="272"/>
        <w:rPr>
          <w:sz w:val="16"/>
        </w:rPr>
      </w:pPr>
      <w:r>
        <w:rPr>
          <w:w w:val="105"/>
          <w:sz w:val="16"/>
        </w:rPr>
        <w:t>Shawn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Morris</w:t>
      </w:r>
    </w:p>
    <w:p w14:paraId="0C034107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5" w:lineRule="exact"/>
        <w:ind w:left="1103" w:hanging="272"/>
        <w:rPr>
          <w:sz w:val="16"/>
        </w:rPr>
      </w:pPr>
      <w:r>
        <w:br w:type="column"/>
      </w:r>
      <w:r>
        <w:rPr>
          <w:w w:val="105"/>
          <w:sz w:val="16"/>
        </w:rPr>
        <w:t>Maribeth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Guarino</w:t>
      </w:r>
    </w:p>
    <w:p w14:paraId="0C034108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3" w:lineRule="exact"/>
        <w:ind w:left="1103" w:hanging="272"/>
        <w:rPr>
          <w:sz w:val="16"/>
        </w:rPr>
      </w:pPr>
      <w:r>
        <w:rPr>
          <w:w w:val="105"/>
          <w:sz w:val="16"/>
        </w:rPr>
        <w:t>Angela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Walker</w:t>
      </w:r>
    </w:p>
    <w:p w14:paraId="0C034109" w14:textId="77777777" w:rsidR="00443E04" w:rsidRDefault="00C761E3">
      <w:pPr>
        <w:pStyle w:val="ListParagraph"/>
        <w:numPr>
          <w:ilvl w:val="0"/>
          <w:numId w:val="2"/>
        </w:numPr>
        <w:tabs>
          <w:tab w:val="left" w:pos="557"/>
        </w:tabs>
        <w:spacing w:line="194" w:lineRule="exact"/>
        <w:ind w:left="557" w:hanging="272"/>
        <w:rPr>
          <w:sz w:val="16"/>
        </w:rPr>
      </w:pPr>
      <w:r>
        <w:rPr>
          <w:b/>
          <w:spacing w:val="-2"/>
          <w:w w:val="105"/>
          <w:sz w:val="16"/>
          <w:u w:val="single"/>
        </w:rPr>
        <w:t>Public</w:t>
      </w:r>
      <w:r>
        <w:rPr>
          <w:spacing w:val="-2"/>
          <w:w w:val="105"/>
          <w:sz w:val="16"/>
        </w:rPr>
        <w:t>:</w:t>
      </w:r>
    </w:p>
    <w:p w14:paraId="0C03410A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before="6" w:line="195" w:lineRule="exact"/>
        <w:ind w:left="1103" w:hanging="272"/>
        <w:rPr>
          <w:sz w:val="16"/>
        </w:rPr>
      </w:pPr>
      <w:r>
        <w:rPr>
          <w:w w:val="105"/>
          <w:sz w:val="16"/>
        </w:rPr>
        <w:t>Deborah</w:t>
      </w:r>
      <w:r>
        <w:rPr>
          <w:spacing w:val="-10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Mack</w:t>
      </w:r>
    </w:p>
    <w:p w14:paraId="0C03410B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2" w:lineRule="exact"/>
        <w:ind w:left="1103" w:hanging="272"/>
        <w:rPr>
          <w:sz w:val="16"/>
        </w:rPr>
      </w:pPr>
      <w:r>
        <w:rPr>
          <w:w w:val="105"/>
          <w:sz w:val="16"/>
        </w:rPr>
        <w:t>David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Schlark</w:t>
      </w:r>
      <w:r>
        <w:rPr>
          <w:spacing w:val="-9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(?)</w:t>
      </w:r>
    </w:p>
    <w:p w14:paraId="0C03410C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1" w:lineRule="exact"/>
        <w:ind w:left="1103" w:hanging="272"/>
        <w:rPr>
          <w:sz w:val="16"/>
        </w:rPr>
      </w:pPr>
      <w:r>
        <w:rPr>
          <w:w w:val="105"/>
          <w:sz w:val="16"/>
        </w:rPr>
        <w:t>Brian</w:t>
      </w:r>
      <w:r>
        <w:rPr>
          <w:spacing w:val="-6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Thai</w:t>
      </w:r>
    </w:p>
    <w:p w14:paraId="0C03410D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2" w:lineRule="exact"/>
        <w:ind w:left="1103" w:hanging="272"/>
        <w:rPr>
          <w:sz w:val="16"/>
        </w:rPr>
      </w:pPr>
      <w:r>
        <w:rPr>
          <w:w w:val="105"/>
          <w:sz w:val="16"/>
        </w:rPr>
        <w:t>Suradee</w:t>
      </w:r>
      <w:r>
        <w:rPr>
          <w:spacing w:val="-8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Thai</w:t>
      </w:r>
    </w:p>
    <w:p w14:paraId="0C03410E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2" w:lineRule="exact"/>
        <w:ind w:left="1103" w:hanging="272"/>
        <w:rPr>
          <w:sz w:val="16"/>
        </w:rPr>
      </w:pPr>
      <w:r>
        <w:rPr>
          <w:w w:val="105"/>
          <w:sz w:val="16"/>
        </w:rPr>
        <w:t>Michelle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Ingram</w:t>
      </w:r>
    </w:p>
    <w:p w14:paraId="0C03410F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3" w:lineRule="exact"/>
        <w:ind w:left="1103" w:hanging="272"/>
        <w:rPr>
          <w:sz w:val="16"/>
        </w:rPr>
      </w:pPr>
      <w:r>
        <w:rPr>
          <w:spacing w:val="-2"/>
          <w:w w:val="105"/>
          <w:sz w:val="16"/>
        </w:rPr>
        <w:t>Debbie</w:t>
      </w:r>
    </w:p>
    <w:p w14:paraId="0C034110" w14:textId="77777777" w:rsidR="00443E04" w:rsidRDefault="00C761E3">
      <w:pPr>
        <w:pStyle w:val="ListParagraph"/>
        <w:numPr>
          <w:ilvl w:val="1"/>
          <w:numId w:val="2"/>
        </w:numPr>
        <w:tabs>
          <w:tab w:val="left" w:pos="1103"/>
        </w:tabs>
        <w:spacing w:line="196" w:lineRule="exact"/>
        <w:ind w:left="1103" w:hanging="272"/>
        <w:rPr>
          <w:sz w:val="16"/>
        </w:rPr>
      </w:pPr>
      <w:r>
        <w:rPr>
          <w:w w:val="105"/>
          <w:sz w:val="16"/>
        </w:rPr>
        <w:t>Karen</w:t>
      </w:r>
      <w:r>
        <w:rPr>
          <w:spacing w:val="-8"/>
          <w:w w:val="105"/>
          <w:sz w:val="16"/>
        </w:rPr>
        <w:t xml:space="preserve"> </w:t>
      </w:r>
      <w:r>
        <w:rPr>
          <w:spacing w:val="-12"/>
          <w:w w:val="105"/>
          <w:sz w:val="16"/>
        </w:rPr>
        <w:t>W</w:t>
      </w:r>
    </w:p>
    <w:p w14:paraId="0C034111" w14:textId="77777777" w:rsidR="00443E04" w:rsidRDefault="00443E04">
      <w:pPr>
        <w:pStyle w:val="ListParagraph"/>
        <w:spacing w:line="196" w:lineRule="exact"/>
        <w:rPr>
          <w:sz w:val="16"/>
        </w:rPr>
        <w:sectPr w:rsidR="00443E04">
          <w:type w:val="continuous"/>
          <w:pgSz w:w="12240" w:h="15840"/>
          <w:pgMar w:top="1820" w:right="0" w:bottom="280" w:left="1080" w:header="720" w:footer="720" w:gutter="0"/>
          <w:cols w:num="2" w:space="720" w:equalWidth="0">
            <w:col w:w="3261" w:space="561"/>
            <w:col w:w="7338"/>
          </w:cols>
        </w:sectPr>
      </w:pPr>
    </w:p>
    <w:p w14:paraId="0C034112" w14:textId="77777777" w:rsidR="00443E04" w:rsidRDefault="00443E04">
      <w:pPr>
        <w:pStyle w:val="BodyText"/>
        <w:spacing w:before="91"/>
        <w:ind w:left="0" w:firstLine="0"/>
      </w:pPr>
    </w:p>
    <w:p w14:paraId="0C034113" w14:textId="77777777" w:rsidR="00443E04" w:rsidRDefault="00C761E3">
      <w:pPr>
        <w:pStyle w:val="ListParagraph"/>
        <w:numPr>
          <w:ilvl w:val="0"/>
          <w:numId w:val="1"/>
        </w:numPr>
        <w:tabs>
          <w:tab w:val="left" w:pos="557"/>
        </w:tabs>
        <w:spacing w:before="1"/>
        <w:ind w:left="557" w:hanging="272"/>
        <w:rPr>
          <w:sz w:val="16"/>
        </w:rPr>
      </w:pPr>
      <w:r>
        <w:rPr>
          <w:spacing w:val="-2"/>
          <w:w w:val="105"/>
          <w:sz w:val="16"/>
        </w:rPr>
        <w:t>Introductions</w:t>
      </w:r>
    </w:p>
    <w:p w14:paraId="0C034114" w14:textId="77777777" w:rsidR="00443E04" w:rsidRDefault="00C761E3">
      <w:pPr>
        <w:pStyle w:val="ListParagraph"/>
        <w:numPr>
          <w:ilvl w:val="1"/>
          <w:numId w:val="1"/>
        </w:numPr>
        <w:tabs>
          <w:tab w:val="left" w:pos="1102"/>
        </w:tabs>
        <w:spacing w:before="9"/>
        <w:ind w:left="1102" w:hanging="271"/>
        <w:rPr>
          <w:sz w:val="16"/>
        </w:rPr>
      </w:pPr>
      <w:r>
        <w:rPr>
          <w:w w:val="105"/>
          <w:sz w:val="16"/>
        </w:rPr>
        <w:t>Ken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brought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meeting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order,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seconded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Tania.</w:t>
      </w:r>
    </w:p>
    <w:p w14:paraId="0C034115" w14:textId="77777777" w:rsidR="00443E04" w:rsidRDefault="00C761E3">
      <w:pPr>
        <w:pStyle w:val="ListParagraph"/>
        <w:numPr>
          <w:ilvl w:val="1"/>
          <w:numId w:val="1"/>
        </w:numPr>
        <w:tabs>
          <w:tab w:val="left" w:pos="1103"/>
        </w:tabs>
        <w:spacing w:before="7"/>
        <w:ind w:left="1103" w:hanging="272"/>
        <w:rPr>
          <w:sz w:val="16"/>
        </w:rPr>
      </w:pPr>
      <w:r>
        <w:rPr>
          <w:w w:val="105"/>
          <w:sz w:val="16"/>
        </w:rPr>
        <w:t>SSCAB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members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members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public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introduced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selves.</w:t>
      </w:r>
    </w:p>
    <w:p w14:paraId="0C034116" w14:textId="77777777" w:rsidR="00443E04" w:rsidRDefault="00C761E3">
      <w:pPr>
        <w:pStyle w:val="ListParagraph"/>
        <w:numPr>
          <w:ilvl w:val="0"/>
          <w:numId w:val="1"/>
        </w:numPr>
        <w:tabs>
          <w:tab w:val="left" w:pos="557"/>
        </w:tabs>
        <w:spacing w:before="9"/>
        <w:ind w:left="557" w:hanging="272"/>
        <w:rPr>
          <w:sz w:val="16"/>
        </w:rPr>
      </w:pPr>
      <w:r>
        <w:rPr>
          <w:w w:val="105"/>
          <w:sz w:val="16"/>
        </w:rPr>
        <w:t>Open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Discussion</w:t>
      </w:r>
    </w:p>
    <w:p w14:paraId="0C034117" w14:textId="77777777" w:rsidR="00443E04" w:rsidRDefault="00C761E3">
      <w:pPr>
        <w:pStyle w:val="ListParagraph"/>
        <w:numPr>
          <w:ilvl w:val="1"/>
          <w:numId w:val="1"/>
        </w:numPr>
        <w:tabs>
          <w:tab w:val="left" w:pos="1102"/>
        </w:tabs>
        <w:spacing w:before="7"/>
        <w:ind w:left="1102" w:hanging="271"/>
        <w:rPr>
          <w:sz w:val="16"/>
        </w:rPr>
      </w:pPr>
      <w:hyperlink r:id="rId5">
        <w:r>
          <w:rPr>
            <w:color w:val="0462C1"/>
            <w:spacing w:val="-2"/>
            <w:w w:val="105"/>
            <w:sz w:val="16"/>
            <w:u w:val="single" w:color="0462C1"/>
          </w:rPr>
          <w:t>Operating</w:t>
        </w:r>
        <w:r>
          <w:rPr>
            <w:color w:val="0462C1"/>
            <w:spacing w:val="5"/>
            <w:w w:val="105"/>
            <w:sz w:val="16"/>
            <w:u w:val="single" w:color="0462C1"/>
          </w:rPr>
          <w:t xml:space="preserve"> </w:t>
        </w:r>
        <w:r>
          <w:rPr>
            <w:color w:val="0462C1"/>
            <w:spacing w:val="-2"/>
            <w:w w:val="105"/>
            <w:sz w:val="16"/>
            <w:u w:val="single" w:color="0462C1"/>
          </w:rPr>
          <w:t>budget</w:t>
        </w:r>
        <w:r>
          <w:rPr>
            <w:spacing w:val="-2"/>
            <w:w w:val="105"/>
            <w:sz w:val="16"/>
          </w:rPr>
          <w:t>:</w:t>
        </w:r>
      </w:hyperlink>
      <w:r>
        <w:rPr>
          <w:spacing w:val="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Council</w:t>
      </w:r>
      <w:r>
        <w:rPr>
          <w:spacing w:val="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received</w:t>
      </w:r>
      <w:r>
        <w:rPr>
          <w:spacing w:val="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County</w:t>
      </w:r>
      <w:r>
        <w:rPr>
          <w:spacing w:val="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Executive’s</w:t>
      </w:r>
      <w:r>
        <w:rPr>
          <w:spacing w:val="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recommendations</w:t>
      </w:r>
      <w:r>
        <w:rPr>
          <w:spacing w:val="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mid-March.</w:t>
      </w:r>
    </w:p>
    <w:p w14:paraId="0C034118" w14:textId="77777777" w:rsidR="00443E04" w:rsidRDefault="00C761E3">
      <w:pPr>
        <w:pStyle w:val="ListParagraph"/>
        <w:numPr>
          <w:ilvl w:val="1"/>
          <w:numId w:val="1"/>
        </w:numPr>
        <w:tabs>
          <w:tab w:val="left" w:pos="1102"/>
          <w:tab w:val="left" w:pos="1104"/>
        </w:tabs>
        <w:spacing w:before="9" w:line="249" w:lineRule="auto"/>
        <w:ind w:right="4100"/>
        <w:rPr>
          <w:sz w:val="16"/>
        </w:rPr>
      </w:pPr>
      <w:r>
        <w:rPr>
          <w:w w:val="105"/>
          <w:sz w:val="16"/>
        </w:rPr>
        <w:t>Next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step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determine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whether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preserve,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enhance,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reduce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those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things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county executive has recommended.</w:t>
      </w:r>
    </w:p>
    <w:p w14:paraId="0C034119" w14:textId="77777777" w:rsidR="00443E04" w:rsidRDefault="00C761E3">
      <w:pPr>
        <w:pStyle w:val="ListParagraph"/>
        <w:numPr>
          <w:ilvl w:val="1"/>
          <w:numId w:val="1"/>
        </w:numPr>
        <w:tabs>
          <w:tab w:val="left" w:pos="1101"/>
          <w:tab w:val="left" w:pos="1104"/>
        </w:tabs>
        <w:spacing w:line="252" w:lineRule="auto"/>
        <w:ind w:right="4144"/>
        <w:rPr>
          <w:sz w:val="16"/>
        </w:rPr>
      </w:pPr>
      <w:r>
        <w:rPr>
          <w:w w:val="105"/>
          <w:sz w:val="16"/>
        </w:rPr>
        <w:t>April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7</w:t>
      </w:r>
      <w:r>
        <w:rPr>
          <w:w w:val="105"/>
          <w:sz w:val="16"/>
          <w:vertAlign w:val="superscript"/>
        </w:rPr>
        <w:t>th</w:t>
      </w:r>
      <w:r>
        <w:rPr>
          <w:w w:val="105"/>
          <w:sz w:val="16"/>
        </w:rPr>
        <w:t xml:space="preserve"> and 8</w:t>
      </w:r>
      <w:r>
        <w:rPr>
          <w:w w:val="105"/>
          <w:sz w:val="16"/>
          <w:vertAlign w:val="superscript"/>
        </w:rPr>
        <w:t>th</w:t>
      </w:r>
      <w:r>
        <w:rPr>
          <w:w w:val="105"/>
          <w:sz w:val="16"/>
        </w:rPr>
        <w:t xml:space="preserve"> only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two days where you can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sign up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to give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testimony;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normally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there are several days over the couple of weeks,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but this year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there are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just two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days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they will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likely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fill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up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quickly.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There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also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opportunity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organizations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individuals to write in recommendations.</w:t>
      </w:r>
    </w:p>
    <w:p w14:paraId="0C03411A" w14:textId="77777777" w:rsidR="00443E04" w:rsidRDefault="00C761E3">
      <w:pPr>
        <w:pStyle w:val="ListParagraph"/>
        <w:numPr>
          <w:ilvl w:val="1"/>
          <w:numId w:val="1"/>
        </w:numPr>
        <w:tabs>
          <w:tab w:val="left" w:pos="1103"/>
        </w:tabs>
        <w:spacing w:line="179" w:lineRule="exact"/>
        <w:ind w:left="1103" w:hanging="272"/>
        <w:rPr>
          <w:sz w:val="16"/>
        </w:rPr>
      </w:pPr>
      <w:r>
        <w:rPr>
          <w:w w:val="105"/>
          <w:sz w:val="16"/>
        </w:rPr>
        <w:t>Read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more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sign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up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give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testimony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hearings</w:t>
      </w:r>
      <w:r>
        <w:rPr>
          <w:spacing w:val="-1"/>
          <w:w w:val="105"/>
          <w:sz w:val="16"/>
        </w:rPr>
        <w:t xml:space="preserve"> </w:t>
      </w:r>
      <w:hyperlink r:id="rId6">
        <w:r>
          <w:rPr>
            <w:color w:val="0462C1"/>
            <w:spacing w:val="-2"/>
            <w:w w:val="105"/>
            <w:sz w:val="16"/>
            <w:u w:val="single" w:color="0462C1"/>
          </w:rPr>
          <w:t>here</w:t>
        </w:r>
        <w:r>
          <w:rPr>
            <w:spacing w:val="-2"/>
            <w:w w:val="105"/>
            <w:sz w:val="16"/>
          </w:rPr>
          <w:t>.</w:t>
        </w:r>
      </w:hyperlink>
    </w:p>
    <w:p w14:paraId="0C03411B" w14:textId="77777777" w:rsidR="00443E04" w:rsidRDefault="00C761E3">
      <w:pPr>
        <w:pStyle w:val="ListParagraph"/>
        <w:numPr>
          <w:ilvl w:val="1"/>
          <w:numId w:val="1"/>
        </w:numPr>
        <w:tabs>
          <w:tab w:val="left" w:pos="1102"/>
        </w:tabs>
        <w:spacing w:before="7"/>
        <w:ind w:left="1102" w:hanging="271"/>
        <w:rPr>
          <w:sz w:val="16"/>
        </w:rPr>
      </w:pP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letter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got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sent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Council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public.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Will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be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listed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our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annual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letter.</w:t>
      </w:r>
    </w:p>
    <w:p w14:paraId="0C03411C" w14:textId="77777777" w:rsidR="00443E04" w:rsidRDefault="00C761E3">
      <w:pPr>
        <w:pStyle w:val="ListParagraph"/>
        <w:numPr>
          <w:ilvl w:val="1"/>
          <w:numId w:val="1"/>
        </w:numPr>
        <w:tabs>
          <w:tab w:val="left" w:pos="1103"/>
        </w:tabs>
        <w:spacing w:before="9"/>
        <w:ind w:left="1103" w:hanging="272"/>
        <w:rPr>
          <w:sz w:val="16"/>
        </w:rPr>
      </w:pPr>
      <w:hyperlink r:id="rId7">
        <w:r>
          <w:rPr>
            <w:color w:val="0462C1"/>
            <w:w w:val="105"/>
            <w:sz w:val="16"/>
            <w:u w:val="single" w:color="0462C1"/>
          </w:rPr>
          <w:t>Capital</w:t>
        </w:r>
        <w:r>
          <w:rPr>
            <w:color w:val="0462C1"/>
            <w:spacing w:val="-5"/>
            <w:w w:val="105"/>
            <w:sz w:val="16"/>
            <w:u w:val="single" w:color="0462C1"/>
          </w:rPr>
          <w:t xml:space="preserve"> </w:t>
        </w:r>
        <w:r>
          <w:rPr>
            <w:color w:val="0462C1"/>
            <w:w w:val="105"/>
            <w:sz w:val="16"/>
            <w:u w:val="single" w:color="0462C1"/>
          </w:rPr>
          <w:t>budget</w:t>
        </w:r>
      </w:hyperlink>
      <w:r>
        <w:rPr>
          <w:w w:val="105"/>
          <w:sz w:val="16"/>
        </w:rPr>
        <w:t>: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This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off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year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we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are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gearing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up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for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recommendations.</w:t>
      </w:r>
    </w:p>
    <w:p w14:paraId="0C03411D" w14:textId="77777777" w:rsidR="00443E04" w:rsidRDefault="00C761E3">
      <w:pPr>
        <w:pStyle w:val="ListParagraph"/>
        <w:numPr>
          <w:ilvl w:val="1"/>
          <w:numId w:val="1"/>
        </w:numPr>
        <w:tabs>
          <w:tab w:val="left" w:pos="1103"/>
        </w:tabs>
        <w:spacing w:before="7"/>
        <w:ind w:left="1103" w:hanging="272"/>
        <w:rPr>
          <w:sz w:val="16"/>
        </w:rPr>
      </w:pPr>
      <w:r>
        <w:rPr>
          <w:w w:val="105"/>
          <w:sz w:val="16"/>
        </w:rPr>
        <w:t>Brief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discussion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hyperlink r:id="rId8">
        <w:r>
          <w:rPr>
            <w:color w:val="0462C1"/>
            <w:w w:val="105"/>
            <w:sz w:val="16"/>
            <w:u w:val="single" w:color="0462C1"/>
          </w:rPr>
          <w:t>Silver</w:t>
        </w:r>
        <w:r>
          <w:rPr>
            <w:color w:val="0462C1"/>
            <w:spacing w:val="-7"/>
            <w:w w:val="105"/>
            <w:sz w:val="16"/>
            <w:u w:val="single" w:color="0462C1"/>
          </w:rPr>
          <w:t xml:space="preserve"> </w:t>
        </w:r>
        <w:r>
          <w:rPr>
            <w:color w:val="0462C1"/>
            <w:w w:val="105"/>
            <w:sz w:val="16"/>
            <w:u w:val="single" w:color="0462C1"/>
          </w:rPr>
          <w:t>Spring</w:t>
        </w:r>
        <w:r>
          <w:rPr>
            <w:color w:val="0462C1"/>
            <w:spacing w:val="-9"/>
            <w:w w:val="105"/>
            <w:sz w:val="16"/>
            <w:u w:val="single" w:color="0462C1"/>
          </w:rPr>
          <w:t xml:space="preserve"> </w:t>
        </w:r>
        <w:r>
          <w:rPr>
            <w:color w:val="0462C1"/>
            <w:w w:val="105"/>
            <w:sz w:val="16"/>
            <w:u w:val="single" w:color="0462C1"/>
          </w:rPr>
          <w:t>Streetscape</w:t>
        </w:r>
        <w:r>
          <w:rPr>
            <w:color w:val="0462C1"/>
            <w:spacing w:val="-7"/>
            <w:w w:val="105"/>
            <w:sz w:val="16"/>
            <w:u w:val="single" w:color="0462C1"/>
          </w:rPr>
          <w:t xml:space="preserve"> </w:t>
        </w:r>
        <w:r>
          <w:rPr>
            <w:color w:val="0462C1"/>
            <w:w w:val="105"/>
            <w:sz w:val="16"/>
            <w:u w:val="single" w:color="0462C1"/>
          </w:rPr>
          <w:t>Standards</w:t>
        </w:r>
      </w:hyperlink>
      <w:r>
        <w:rPr>
          <w:color w:val="0462C1"/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8"/>
          <w:w w:val="105"/>
          <w:sz w:val="16"/>
        </w:rPr>
        <w:t xml:space="preserve"> </w:t>
      </w:r>
      <w:hyperlink r:id="rId9">
        <w:r>
          <w:rPr>
            <w:color w:val="0462C1"/>
            <w:w w:val="105"/>
            <w:sz w:val="16"/>
            <w:u w:val="single" w:color="0462C1"/>
          </w:rPr>
          <w:t>Cool</w:t>
        </w:r>
        <w:r>
          <w:rPr>
            <w:color w:val="0462C1"/>
            <w:spacing w:val="-7"/>
            <w:w w:val="105"/>
            <w:sz w:val="16"/>
            <w:u w:val="single" w:color="0462C1"/>
          </w:rPr>
          <w:t xml:space="preserve"> </w:t>
        </w:r>
        <w:r>
          <w:rPr>
            <w:color w:val="0462C1"/>
            <w:w w:val="105"/>
            <w:sz w:val="16"/>
            <w:u w:val="single" w:color="0462C1"/>
          </w:rPr>
          <w:t>Streets</w:t>
        </w:r>
        <w:r>
          <w:rPr>
            <w:color w:val="0462C1"/>
            <w:spacing w:val="-7"/>
            <w:w w:val="105"/>
            <w:sz w:val="16"/>
            <w:u w:val="single" w:color="0462C1"/>
          </w:rPr>
          <w:t xml:space="preserve"> </w:t>
        </w:r>
        <w:r>
          <w:rPr>
            <w:color w:val="0462C1"/>
            <w:spacing w:val="-2"/>
            <w:w w:val="105"/>
            <w:sz w:val="16"/>
            <w:u w:val="single" w:color="0462C1"/>
          </w:rPr>
          <w:t>Guidelines</w:t>
        </w:r>
        <w:r>
          <w:rPr>
            <w:spacing w:val="-2"/>
            <w:w w:val="105"/>
            <w:sz w:val="16"/>
          </w:rPr>
          <w:t>.</w:t>
        </w:r>
      </w:hyperlink>
    </w:p>
    <w:p w14:paraId="0C03411E" w14:textId="77777777" w:rsidR="00443E04" w:rsidRDefault="00C761E3">
      <w:pPr>
        <w:pStyle w:val="ListParagraph"/>
        <w:numPr>
          <w:ilvl w:val="0"/>
          <w:numId w:val="1"/>
        </w:numPr>
        <w:tabs>
          <w:tab w:val="left" w:pos="557"/>
        </w:tabs>
        <w:spacing w:before="9"/>
        <w:ind w:left="557" w:hanging="272"/>
        <w:rPr>
          <w:sz w:val="16"/>
        </w:rPr>
      </w:pPr>
      <w:r>
        <w:rPr>
          <w:w w:val="105"/>
          <w:sz w:val="16"/>
        </w:rPr>
        <w:t>Adjourned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at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8:24pm</w:t>
      </w:r>
    </w:p>
    <w:p w14:paraId="0C03411F" w14:textId="77777777" w:rsidR="00443E04" w:rsidRDefault="00C761E3">
      <w:pPr>
        <w:pStyle w:val="ListParagraph"/>
        <w:numPr>
          <w:ilvl w:val="1"/>
          <w:numId w:val="1"/>
        </w:numPr>
        <w:tabs>
          <w:tab w:val="left" w:pos="1102"/>
        </w:tabs>
        <w:spacing w:before="8"/>
        <w:ind w:left="1102" w:hanging="271"/>
        <w:rPr>
          <w:sz w:val="16"/>
        </w:rPr>
      </w:pPr>
      <w:r>
        <w:rPr>
          <w:w w:val="105"/>
          <w:sz w:val="16"/>
        </w:rPr>
        <w:t>Motion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adjourn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made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Tania,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seconded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Sarah.</w:t>
      </w:r>
    </w:p>
    <w:p w14:paraId="0C034120" w14:textId="77777777" w:rsidR="00443E04" w:rsidRDefault="00C761E3">
      <w:pPr>
        <w:pStyle w:val="BodyText"/>
        <w:spacing w:before="99"/>
        <w:ind w:left="0" w:right="362" w:firstLine="0"/>
        <w:jc w:val="center"/>
      </w:pPr>
      <w:r>
        <w:rPr>
          <w:w w:val="105"/>
        </w:rPr>
        <w:t>Sarah</w:t>
      </w:r>
      <w:r>
        <w:rPr>
          <w:spacing w:val="-10"/>
          <w:w w:val="105"/>
        </w:rPr>
        <w:t xml:space="preserve"> </w:t>
      </w:r>
      <w:r>
        <w:rPr>
          <w:w w:val="105"/>
        </w:rPr>
        <w:t>Ruth</w:t>
      </w:r>
      <w:r>
        <w:rPr>
          <w:spacing w:val="-8"/>
          <w:w w:val="105"/>
        </w:rPr>
        <w:t xml:space="preserve"> </w:t>
      </w:r>
      <w:r>
        <w:rPr>
          <w:w w:val="105"/>
        </w:rPr>
        <w:t>Hurwitz</w:t>
      </w:r>
      <w:r>
        <w:rPr>
          <w:spacing w:val="-8"/>
          <w:w w:val="105"/>
        </w:rPr>
        <w:t xml:space="preserve"> </w:t>
      </w:r>
      <w:r>
        <w:rPr>
          <w:w w:val="105"/>
        </w:rPr>
        <w:t>(formerly</w:t>
      </w:r>
      <w:r>
        <w:rPr>
          <w:spacing w:val="-9"/>
          <w:w w:val="105"/>
        </w:rPr>
        <w:t xml:space="preserve"> </w:t>
      </w:r>
      <w:r>
        <w:rPr>
          <w:w w:val="105"/>
        </w:rPr>
        <w:t>Hoffman),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Secretary</w:t>
      </w:r>
    </w:p>
    <w:sectPr w:rsidR="00443E04">
      <w:type w:val="continuous"/>
      <w:pgSz w:w="12240" w:h="15840"/>
      <w:pgMar w:top="182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D02DC"/>
    <w:multiLevelType w:val="hybridMultilevel"/>
    <w:tmpl w:val="BFC2070A"/>
    <w:lvl w:ilvl="0" w:tplc="795AE73A">
      <w:numFmt w:val="bullet"/>
      <w:lvlText w:val=""/>
      <w:lvlJc w:val="left"/>
      <w:pPr>
        <w:ind w:left="558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33D2605E">
      <w:numFmt w:val="bullet"/>
      <w:lvlText w:val="o"/>
      <w:lvlJc w:val="left"/>
      <w:pPr>
        <w:ind w:left="3095" w:hanging="2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56EACE34">
      <w:numFmt w:val="bullet"/>
      <w:lvlText w:val="•"/>
      <w:lvlJc w:val="left"/>
      <w:pPr>
        <w:ind w:left="3100" w:hanging="274"/>
      </w:pPr>
      <w:rPr>
        <w:rFonts w:hint="default"/>
        <w:lang w:val="en-US" w:eastAsia="en-US" w:bidi="ar-SA"/>
      </w:rPr>
    </w:lvl>
    <w:lvl w:ilvl="3" w:tplc="1E9463F8">
      <w:numFmt w:val="bullet"/>
      <w:lvlText w:val="•"/>
      <w:lvlJc w:val="left"/>
      <w:pPr>
        <w:ind w:left="2455" w:hanging="274"/>
      </w:pPr>
      <w:rPr>
        <w:rFonts w:hint="default"/>
        <w:lang w:val="en-US" w:eastAsia="en-US" w:bidi="ar-SA"/>
      </w:rPr>
    </w:lvl>
    <w:lvl w:ilvl="4" w:tplc="AC00310C">
      <w:numFmt w:val="bullet"/>
      <w:lvlText w:val="•"/>
      <w:lvlJc w:val="left"/>
      <w:pPr>
        <w:ind w:left="1811" w:hanging="274"/>
      </w:pPr>
      <w:rPr>
        <w:rFonts w:hint="default"/>
        <w:lang w:val="en-US" w:eastAsia="en-US" w:bidi="ar-SA"/>
      </w:rPr>
    </w:lvl>
    <w:lvl w:ilvl="5" w:tplc="DF06AA80">
      <w:numFmt w:val="bullet"/>
      <w:lvlText w:val="•"/>
      <w:lvlJc w:val="left"/>
      <w:pPr>
        <w:ind w:left="1167" w:hanging="274"/>
      </w:pPr>
      <w:rPr>
        <w:rFonts w:hint="default"/>
        <w:lang w:val="en-US" w:eastAsia="en-US" w:bidi="ar-SA"/>
      </w:rPr>
    </w:lvl>
    <w:lvl w:ilvl="6" w:tplc="809C7E7A">
      <w:numFmt w:val="bullet"/>
      <w:lvlText w:val="•"/>
      <w:lvlJc w:val="left"/>
      <w:pPr>
        <w:ind w:left="523" w:hanging="274"/>
      </w:pPr>
      <w:rPr>
        <w:rFonts w:hint="default"/>
        <w:lang w:val="en-US" w:eastAsia="en-US" w:bidi="ar-SA"/>
      </w:rPr>
    </w:lvl>
    <w:lvl w:ilvl="7" w:tplc="718699DC">
      <w:numFmt w:val="bullet"/>
      <w:lvlText w:val="•"/>
      <w:lvlJc w:val="left"/>
      <w:pPr>
        <w:ind w:left="-121" w:hanging="274"/>
      </w:pPr>
      <w:rPr>
        <w:rFonts w:hint="default"/>
        <w:lang w:val="en-US" w:eastAsia="en-US" w:bidi="ar-SA"/>
      </w:rPr>
    </w:lvl>
    <w:lvl w:ilvl="8" w:tplc="1F7EA2EE">
      <w:numFmt w:val="bullet"/>
      <w:lvlText w:val="•"/>
      <w:lvlJc w:val="left"/>
      <w:pPr>
        <w:ind w:left="-765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73DC21F7"/>
    <w:multiLevelType w:val="hybridMultilevel"/>
    <w:tmpl w:val="9558B9AE"/>
    <w:lvl w:ilvl="0" w:tplc="E7E86142">
      <w:start w:val="1"/>
      <w:numFmt w:val="decimal"/>
      <w:lvlText w:val="%1."/>
      <w:lvlJc w:val="left"/>
      <w:pPr>
        <w:ind w:left="558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926A7100">
      <w:start w:val="1"/>
      <w:numFmt w:val="lowerLetter"/>
      <w:lvlText w:val="%2."/>
      <w:lvlJc w:val="left"/>
      <w:pPr>
        <w:ind w:left="110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 w:tplc="894A6060">
      <w:numFmt w:val="bullet"/>
      <w:lvlText w:val="•"/>
      <w:lvlJc w:val="left"/>
      <w:pPr>
        <w:ind w:left="2217" w:hanging="274"/>
      </w:pPr>
      <w:rPr>
        <w:rFonts w:hint="default"/>
        <w:lang w:val="en-US" w:eastAsia="en-US" w:bidi="ar-SA"/>
      </w:rPr>
    </w:lvl>
    <w:lvl w:ilvl="3" w:tplc="D9702E62">
      <w:numFmt w:val="bullet"/>
      <w:lvlText w:val="•"/>
      <w:lvlJc w:val="left"/>
      <w:pPr>
        <w:ind w:left="3335" w:hanging="274"/>
      </w:pPr>
      <w:rPr>
        <w:rFonts w:hint="default"/>
        <w:lang w:val="en-US" w:eastAsia="en-US" w:bidi="ar-SA"/>
      </w:rPr>
    </w:lvl>
    <w:lvl w:ilvl="4" w:tplc="ABDED1FC">
      <w:numFmt w:val="bullet"/>
      <w:lvlText w:val="•"/>
      <w:lvlJc w:val="left"/>
      <w:pPr>
        <w:ind w:left="4453" w:hanging="274"/>
      </w:pPr>
      <w:rPr>
        <w:rFonts w:hint="default"/>
        <w:lang w:val="en-US" w:eastAsia="en-US" w:bidi="ar-SA"/>
      </w:rPr>
    </w:lvl>
    <w:lvl w:ilvl="5" w:tplc="47944930">
      <w:numFmt w:val="bullet"/>
      <w:lvlText w:val="•"/>
      <w:lvlJc w:val="left"/>
      <w:pPr>
        <w:ind w:left="5571" w:hanging="274"/>
      </w:pPr>
      <w:rPr>
        <w:rFonts w:hint="default"/>
        <w:lang w:val="en-US" w:eastAsia="en-US" w:bidi="ar-SA"/>
      </w:rPr>
    </w:lvl>
    <w:lvl w:ilvl="6" w:tplc="07269A1A">
      <w:numFmt w:val="bullet"/>
      <w:lvlText w:val="•"/>
      <w:lvlJc w:val="left"/>
      <w:pPr>
        <w:ind w:left="6688" w:hanging="274"/>
      </w:pPr>
      <w:rPr>
        <w:rFonts w:hint="default"/>
        <w:lang w:val="en-US" w:eastAsia="en-US" w:bidi="ar-SA"/>
      </w:rPr>
    </w:lvl>
    <w:lvl w:ilvl="7" w:tplc="7FEE447A">
      <w:numFmt w:val="bullet"/>
      <w:lvlText w:val="•"/>
      <w:lvlJc w:val="left"/>
      <w:pPr>
        <w:ind w:left="7806" w:hanging="274"/>
      </w:pPr>
      <w:rPr>
        <w:rFonts w:hint="default"/>
        <w:lang w:val="en-US" w:eastAsia="en-US" w:bidi="ar-SA"/>
      </w:rPr>
    </w:lvl>
    <w:lvl w:ilvl="8" w:tplc="873221E6">
      <w:numFmt w:val="bullet"/>
      <w:lvlText w:val="•"/>
      <w:lvlJc w:val="left"/>
      <w:pPr>
        <w:ind w:left="8924" w:hanging="274"/>
      </w:pPr>
      <w:rPr>
        <w:rFonts w:hint="default"/>
        <w:lang w:val="en-US" w:eastAsia="en-US" w:bidi="ar-SA"/>
      </w:rPr>
    </w:lvl>
  </w:abstractNum>
  <w:num w:numId="1" w16cid:durableId="444277593">
    <w:abstractNumId w:val="1"/>
  </w:num>
  <w:num w:numId="2" w16cid:durableId="125273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04"/>
    <w:rsid w:val="000023EB"/>
    <w:rsid w:val="00443E04"/>
    <w:rsid w:val="00467360"/>
    <w:rsid w:val="00C7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40E9"/>
  <w15:docId w15:val="{01DE47ED-8772-4A92-A944-0BF2582D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3" w:hanging="272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103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gomerycountymd.gov/HHS-Program/Resources/Files/A%26D%20Docs/CPWD/StreetscapesCPWDMtgSept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montgomerycountymd.gov/BASISCAPITAL/Common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tgomerycountymd.gov/COUNCIL/budget_summary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s.montgomerycountymd.gov/BASISOPERATING/Common/Index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ntgomeryplanning.org/wp-content/uploads/2024/10/Silver-Spring-Cool-Streets-Guidelines-FINAL_for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0</DocSecurity>
  <Lines>14</Lines>
  <Paragraphs>4</Paragraphs>
  <ScaleCrop>false</ScaleCrop>
  <Company>Montgomery County Government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srhoffma</dc:creator>
  <cp:lastModifiedBy>Morris, Shawn</cp:lastModifiedBy>
  <cp:revision>3</cp:revision>
  <dcterms:created xsi:type="dcterms:W3CDTF">2025-05-19T23:24:00Z</dcterms:created>
  <dcterms:modified xsi:type="dcterms:W3CDTF">2025-05-19T23:25:00Z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for Microsoft 365</vt:lpwstr>
  </property>
</Properties>
</file>